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4A711" w14:textId="586B722B" w:rsidR="00AC75BB" w:rsidRDefault="00AC75BB" w:rsidP="00AC75BB">
      <w:pPr>
        <w:spacing w:after="0" w:line="276" w:lineRule="auto"/>
        <w:rPr>
          <w:rFonts w:eastAsia="Calibri"/>
          <w:b/>
          <w:bCs/>
          <w:color w:val="000000"/>
        </w:rPr>
      </w:pPr>
      <w:r w:rsidRPr="00AC75BB">
        <w:rPr>
          <w:rFonts w:eastAsia="Calibri"/>
          <w:b/>
          <w:bCs/>
          <w:color w:val="000000"/>
        </w:rPr>
        <w:t>A.262.10.2026</w:t>
      </w:r>
    </w:p>
    <w:p w14:paraId="4D6773A2" w14:textId="77777777" w:rsidR="00AC75BB" w:rsidRPr="00E70E66" w:rsidRDefault="00AC75BB" w:rsidP="00AC75BB">
      <w:pPr>
        <w:autoSpaceDE w:val="0"/>
        <w:autoSpaceDN w:val="0"/>
        <w:adjustRightInd w:val="0"/>
        <w:spacing w:after="0" w:line="288" w:lineRule="auto"/>
        <w:rPr>
          <w:rFonts w:eastAsia="Calibri"/>
          <w:color w:val="000000"/>
        </w:rPr>
      </w:pPr>
    </w:p>
    <w:p w14:paraId="14CBE6B8" w14:textId="62A63814" w:rsidR="00AC75BB" w:rsidRDefault="00BF1D81" w:rsidP="00AC75BB">
      <w:pPr>
        <w:spacing w:after="0" w:line="276" w:lineRule="auto"/>
        <w:jc w:val="right"/>
        <w:rPr>
          <w:rFonts w:eastAsia="Calibri"/>
        </w:rPr>
      </w:pPr>
      <w:r>
        <w:rPr>
          <w:rFonts w:eastAsia="Calibri"/>
        </w:rPr>
        <w:t>z</w:t>
      </w:r>
      <w:r w:rsidR="00AC75BB">
        <w:rPr>
          <w:rFonts w:eastAsia="Calibri"/>
        </w:rPr>
        <w:t xml:space="preserve">ałącznik </w:t>
      </w:r>
      <w:r>
        <w:rPr>
          <w:rFonts w:eastAsia="Calibri"/>
        </w:rPr>
        <w:t>n</w:t>
      </w:r>
      <w:r w:rsidR="00AC75BB">
        <w:rPr>
          <w:rFonts w:eastAsia="Calibri"/>
        </w:rPr>
        <w:t xml:space="preserve">r 1 do </w:t>
      </w:r>
      <w:r>
        <w:rPr>
          <w:rFonts w:eastAsia="Calibri"/>
        </w:rPr>
        <w:t>z</w:t>
      </w:r>
      <w:r w:rsidR="00AC75BB">
        <w:rPr>
          <w:rFonts w:eastAsia="Calibri"/>
        </w:rPr>
        <w:t>apytania ofertowego</w:t>
      </w:r>
    </w:p>
    <w:p w14:paraId="6D5EE4A7" w14:textId="77777777" w:rsidR="00AC75BB" w:rsidRDefault="00AC75BB" w:rsidP="00AC75BB">
      <w:pPr>
        <w:spacing w:after="0" w:line="276" w:lineRule="auto"/>
        <w:jc w:val="center"/>
        <w:rPr>
          <w:rFonts w:eastAsia="Calibri"/>
        </w:rPr>
      </w:pPr>
    </w:p>
    <w:p w14:paraId="6C76C344" w14:textId="77777777" w:rsidR="00AC75BB" w:rsidRDefault="00AC75BB" w:rsidP="00AC75BB">
      <w:pPr>
        <w:spacing w:after="0" w:line="276" w:lineRule="auto"/>
        <w:jc w:val="right"/>
        <w:rPr>
          <w:rFonts w:eastAsia="Calibri"/>
        </w:rPr>
      </w:pPr>
      <w:r>
        <w:rPr>
          <w:rFonts w:eastAsia="Calibri"/>
        </w:rPr>
        <w:t xml:space="preserve"> </w:t>
      </w:r>
    </w:p>
    <w:p w14:paraId="232DF76C" w14:textId="77777777" w:rsidR="00AC75BB" w:rsidRDefault="00AC75BB" w:rsidP="00AC75BB">
      <w:pPr>
        <w:spacing w:after="0" w:line="276" w:lineRule="auto"/>
        <w:rPr>
          <w:rFonts w:eastAsia="Calibri"/>
          <w:u w:val="single"/>
        </w:rPr>
      </w:pP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</w:p>
    <w:p w14:paraId="3579BD7B" w14:textId="77777777" w:rsidR="00AC75BB" w:rsidRDefault="00AC75BB" w:rsidP="00AC75BB">
      <w:pPr>
        <w:spacing w:after="0" w:line="276" w:lineRule="auto"/>
        <w:rPr>
          <w:rFonts w:eastAsia="Calibri"/>
          <w:u w:val="single"/>
        </w:rPr>
      </w:pP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</w:p>
    <w:p w14:paraId="1A66E9F5" w14:textId="77777777" w:rsidR="00AC75BB" w:rsidRDefault="00AC75BB" w:rsidP="00AC75BB">
      <w:pPr>
        <w:spacing w:after="0" w:line="276" w:lineRule="auto"/>
        <w:rPr>
          <w:rFonts w:eastAsia="Calibri"/>
          <w:u w:val="single"/>
        </w:rPr>
      </w:pP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</w:p>
    <w:p w14:paraId="792A2069" w14:textId="77777777" w:rsidR="00AC75BB" w:rsidRDefault="00AC75BB" w:rsidP="00AC75BB">
      <w:pPr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                       </w:t>
      </w:r>
    </w:p>
    <w:p w14:paraId="602A5620" w14:textId="77777777" w:rsidR="00AC75BB" w:rsidRDefault="00AC75BB" w:rsidP="00AC75BB">
      <w:pPr>
        <w:spacing w:after="0" w:line="360" w:lineRule="auto"/>
        <w:rPr>
          <w:rFonts w:eastAsia="Calibri"/>
          <w:b/>
        </w:rPr>
      </w:pPr>
      <w:r>
        <w:rPr>
          <w:rFonts w:eastAsia="Calibri"/>
          <w:b/>
        </w:rPr>
        <w:t xml:space="preserve">Arkusz cenowy </w:t>
      </w:r>
    </w:p>
    <w:p w14:paraId="5B08FC8D" w14:textId="77777777" w:rsidR="007F62C4" w:rsidRDefault="00AC75BB" w:rsidP="00AC75BB">
      <w:pPr>
        <w:spacing w:after="0" w:line="360" w:lineRule="auto"/>
        <w:rPr>
          <w:rFonts w:eastAsia="Calibri"/>
          <w:b/>
        </w:rPr>
      </w:pPr>
      <w:r>
        <w:rPr>
          <w:rFonts w:eastAsia="Calibri"/>
          <w:b/>
        </w:rPr>
        <w:t>na wywóz odpadów</w:t>
      </w:r>
    </w:p>
    <w:p w14:paraId="5336FEBD" w14:textId="02CD9886" w:rsidR="00AC75BB" w:rsidRDefault="00AC75BB" w:rsidP="00AC75BB">
      <w:pPr>
        <w:spacing w:after="0" w:line="360" w:lineRule="auto"/>
        <w:rPr>
          <w:rFonts w:eastAsia="Calibri"/>
          <w:b/>
        </w:rPr>
      </w:pPr>
      <w:r>
        <w:rPr>
          <w:rFonts w:eastAsia="Calibri"/>
          <w:b/>
        </w:rPr>
        <w:t>z posesji Sądu Rejonowego w Przeworsku ul. Lwowska 9 oraz ul.</w:t>
      </w:r>
      <w:r w:rsidR="00EC23B9">
        <w:rPr>
          <w:rFonts w:eastAsia="Calibri"/>
          <w:b/>
        </w:rPr>
        <w:t xml:space="preserve"> </w:t>
      </w:r>
      <w:proofErr w:type="spellStart"/>
      <w:r>
        <w:rPr>
          <w:rFonts w:eastAsia="Calibri"/>
          <w:b/>
        </w:rPr>
        <w:t>Stepkiewicza</w:t>
      </w:r>
      <w:proofErr w:type="spellEnd"/>
      <w:r>
        <w:rPr>
          <w:rFonts w:eastAsia="Calibri"/>
          <w:b/>
        </w:rPr>
        <w:t xml:space="preserve"> </w:t>
      </w:r>
      <w:r w:rsidR="00EE002A">
        <w:rPr>
          <w:rFonts w:eastAsia="Calibri"/>
          <w:b/>
        </w:rPr>
        <w:t>2</w:t>
      </w:r>
      <w:r>
        <w:rPr>
          <w:rFonts w:eastAsia="Calibri"/>
          <w:b/>
        </w:rPr>
        <w:br/>
      </w:r>
    </w:p>
    <w:p w14:paraId="7FD76ED3" w14:textId="731B5C38" w:rsidR="00AC75BB" w:rsidRDefault="00AC75BB" w:rsidP="00AC75BB">
      <w:pPr>
        <w:spacing w:after="0" w:line="360" w:lineRule="auto"/>
        <w:rPr>
          <w:rFonts w:eastAsia="Calibri"/>
          <w:b/>
        </w:rPr>
      </w:pPr>
      <w:r>
        <w:rPr>
          <w:rFonts w:eastAsia="Calibri"/>
          <w:b/>
        </w:rPr>
        <w:t xml:space="preserve">Okres obowiązywania umowy: od </w:t>
      </w:r>
      <w:r w:rsidR="00BF1D81">
        <w:rPr>
          <w:rFonts w:eastAsia="Calibri"/>
          <w:b/>
        </w:rPr>
        <w:t>01</w:t>
      </w:r>
      <w:r>
        <w:rPr>
          <w:rFonts w:eastAsia="Calibri"/>
          <w:b/>
        </w:rPr>
        <w:t>.04.202</w:t>
      </w:r>
      <w:r w:rsidR="00BF1D81">
        <w:rPr>
          <w:rFonts w:eastAsia="Calibri"/>
          <w:b/>
        </w:rPr>
        <w:t>6</w:t>
      </w:r>
      <w:r>
        <w:rPr>
          <w:rFonts w:eastAsia="Calibri"/>
          <w:b/>
        </w:rPr>
        <w:t xml:space="preserve"> r. do 31.03.202</w:t>
      </w:r>
      <w:r w:rsidR="00BF1D81">
        <w:rPr>
          <w:rFonts w:eastAsia="Calibri"/>
          <w:b/>
        </w:rPr>
        <w:t>7</w:t>
      </w:r>
      <w:r>
        <w:rPr>
          <w:rFonts w:eastAsia="Calibri"/>
          <w:b/>
        </w:rPr>
        <w:t xml:space="preserve"> r.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1"/>
        <w:gridCol w:w="1817"/>
        <w:gridCol w:w="1914"/>
        <w:gridCol w:w="1943"/>
        <w:gridCol w:w="2043"/>
      </w:tblGrid>
      <w:tr w:rsidR="00AC75BB" w14:paraId="613C7DB4" w14:textId="77777777" w:rsidTr="000A7D17">
        <w:trPr>
          <w:trHeight w:val="2051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39083" w14:textId="77777777" w:rsidR="00AC75BB" w:rsidRDefault="00AC75BB" w:rsidP="000A7D17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pojemność pojemnika/ worka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BAECF" w14:textId="77777777" w:rsidR="00AC75BB" w:rsidRDefault="00AC75BB" w:rsidP="000A7D17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rodzaj odpadów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DFE09" w14:textId="77777777" w:rsidR="00AC75BB" w:rsidRDefault="00AC75BB" w:rsidP="000A7D17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częstotliwość</w:t>
            </w:r>
          </w:p>
          <w:p w14:paraId="67C77A01" w14:textId="77777777" w:rsidR="00AC75BB" w:rsidRDefault="00AC75BB" w:rsidP="000A7D17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odbioru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0774A" w14:textId="77777777" w:rsidR="00AC75BB" w:rsidRDefault="00AC75BB" w:rsidP="000A7D17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cena jednostkowa</w:t>
            </w:r>
          </w:p>
          <w:p w14:paraId="290D468C" w14:textId="77777777" w:rsidR="00AC75BB" w:rsidRDefault="00AC75BB" w:rsidP="000A7D17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netto za jednorazowy odbiór jednego pojemnika/worka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83B94" w14:textId="77777777" w:rsidR="00AC75BB" w:rsidRDefault="00AC75BB" w:rsidP="000A7D17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cena jednostkowa</w:t>
            </w:r>
          </w:p>
          <w:p w14:paraId="3CF28AFC" w14:textId="77777777" w:rsidR="00AC75BB" w:rsidRDefault="00AC75BB" w:rsidP="000A7D17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brutto za jednorazowy </w:t>
            </w:r>
          </w:p>
          <w:p w14:paraId="3FCAC6E1" w14:textId="77777777" w:rsidR="00AC75BB" w:rsidRDefault="00AC75BB" w:rsidP="000A7D17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odbiór jednego pojemnika/worka</w:t>
            </w:r>
          </w:p>
        </w:tc>
      </w:tr>
      <w:tr w:rsidR="00AC75BB" w14:paraId="63696962" w14:textId="77777777" w:rsidTr="000A7D17">
        <w:trPr>
          <w:trHeight w:val="1104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45AB" w14:textId="77777777" w:rsidR="00AC75BB" w:rsidRDefault="00AC75BB" w:rsidP="000A7D17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  <w:r>
              <w:rPr>
                <w:rFonts w:eastAsia="Calibri"/>
                <w:lang w:eastAsia="pl-PL"/>
              </w:rPr>
              <w:t>pojemnik 1100 L</w:t>
            </w:r>
          </w:p>
          <w:p w14:paraId="2710A4D0" w14:textId="77777777" w:rsidR="00AC75BB" w:rsidRDefault="00AC75BB" w:rsidP="000A7D17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846C" w14:textId="77777777" w:rsidR="00AC75BB" w:rsidRDefault="00AC75BB" w:rsidP="000A7D17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  <w:r>
              <w:rPr>
                <w:rFonts w:eastAsia="Calibri"/>
                <w:lang w:eastAsia="pl-PL"/>
              </w:rPr>
              <w:t>zmieszane (niesegregowane) odpady komunalne</w:t>
            </w:r>
          </w:p>
          <w:p w14:paraId="50D7FA4D" w14:textId="77777777" w:rsidR="00AC75BB" w:rsidRDefault="00AC75BB" w:rsidP="000A7D17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A385D" w14:textId="77777777" w:rsidR="00AC75BB" w:rsidRDefault="00AC75BB" w:rsidP="000A7D17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  <w:r>
              <w:rPr>
                <w:rFonts w:eastAsia="Calibri"/>
                <w:lang w:eastAsia="pl-PL"/>
              </w:rPr>
              <w:t>2 razy w miesiącu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6D78" w14:textId="77777777" w:rsidR="00AC75BB" w:rsidRDefault="00AC75BB" w:rsidP="007F62C4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880F" w14:textId="77777777" w:rsidR="00AC75BB" w:rsidRDefault="00AC75BB" w:rsidP="007F62C4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</w:p>
        </w:tc>
      </w:tr>
      <w:tr w:rsidR="00AC75BB" w14:paraId="2E309A27" w14:textId="77777777" w:rsidTr="000A7D17">
        <w:trPr>
          <w:trHeight w:val="1104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CECF" w14:textId="77777777" w:rsidR="00AC75BB" w:rsidRPr="005C77A4" w:rsidRDefault="00AC75BB" w:rsidP="000A7D17">
            <w:pPr>
              <w:jc w:val="center"/>
            </w:pPr>
            <w:r w:rsidRPr="005C77A4">
              <w:t>pojemnik 1100 L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BEDB" w14:textId="77777777" w:rsidR="00AC75BB" w:rsidRPr="005C77A4" w:rsidRDefault="00AC75BB" w:rsidP="000A7D17">
            <w:pPr>
              <w:jc w:val="center"/>
            </w:pPr>
            <w:r w:rsidRPr="00E5173E">
              <w:t>zmieszane (niesegregowane) odpady komunalne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A15D" w14:textId="77777777" w:rsidR="00AC75BB" w:rsidRDefault="00AC75BB" w:rsidP="000A7D17">
            <w:pPr>
              <w:jc w:val="center"/>
            </w:pPr>
          </w:p>
          <w:p w14:paraId="384F4367" w14:textId="77777777" w:rsidR="00AC75BB" w:rsidRPr="005C77A4" w:rsidRDefault="00AC75BB" w:rsidP="000A7D17">
            <w:pPr>
              <w:jc w:val="center"/>
            </w:pPr>
            <w:r>
              <w:t>1 raz w miesiąc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9F5B" w14:textId="77777777" w:rsidR="00AC75BB" w:rsidRDefault="00AC75BB" w:rsidP="000A7D17">
            <w:pPr>
              <w:jc w:val="center"/>
            </w:pPr>
          </w:p>
          <w:p w14:paraId="5EC35733" w14:textId="2461045A" w:rsidR="00AC75BB" w:rsidRPr="005C77A4" w:rsidRDefault="00AC75BB" w:rsidP="000A7D17">
            <w:pPr>
              <w:jc w:val="center"/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2403" w14:textId="77777777" w:rsidR="00AC75BB" w:rsidRDefault="00AC75BB" w:rsidP="000A7D17">
            <w:pPr>
              <w:jc w:val="center"/>
            </w:pPr>
          </w:p>
          <w:p w14:paraId="05732A76" w14:textId="7B4A51AD" w:rsidR="00AC75BB" w:rsidRPr="005C77A4" w:rsidRDefault="00AC75BB" w:rsidP="000A7D17">
            <w:pPr>
              <w:jc w:val="center"/>
            </w:pPr>
          </w:p>
        </w:tc>
      </w:tr>
      <w:tr w:rsidR="00AC75BB" w14:paraId="5E8D2B22" w14:textId="77777777" w:rsidTr="000A7D17">
        <w:trPr>
          <w:trHeight w:val="1394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A73B" w14:textId="77777777" w:rsidR="00AC75BB" w:rsidRDefault="00AC75BB" w:rsidP="000A7D17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  <w:r>
              <w:rPr>
                <w:rFonts w:eastAsia="Calibri"/>
                <w:lang w:eastAsia="pl-PL"/>
              </w:rPr>
              <w:t>worek 120 L</w:t>
            </w:r>
          </w:p>
          <w:p w14:paraId="439A4CD6" w14:textId="77777777" w:rsidR="00AC75BB" w:rsidRDefault="00AC75BB" w:rsidP="000A7D17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  <w:lang w:eastAsia="pl-PL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95BF" w14:textId="77777777" w:rsidR="00AC75BB" w:rsidRDefault="00AC75BB" w:rsidP="000A7D17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  <w:r>
              <w:rPr>
                <w:rFonts w:eastAsia="Calibri"/>
                <w:lang w:eastAsia="pl-PL"/>
              </w:rPr>
              <w:t>papier i tektura</w:t>
            </w:r>
          </w:p>
          <w:p w14:paraId="59B7785B" w14:textId="77777777" w:rsidR="00AC75BB" w:rsidRDefault="00AC75BB" w:rsidP="000A7D17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12F32" w14:textId="77777777" w:rsidR="00AC75BB" w:rsidRDefault="00AC75BB" w:rsidP="000A7D17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  <w:r>
              <w:rPr>
                <w:rFonts w:eastAsia="Calibri"/>
                <w:lang w:eastAsia="pl-PL"/>
              </w:rPr>
              <w:t>1 raz w miesiącu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C7FD5" w14:textId="38F0C8F7" w:rsidR="00AC75BB" w:rsidRDefault="00AC75BB" w:rsidP="000A7D17">
            <w:pPr>
              <w:spacing w:after="200" w:line="276" w:lineRule="auto"/>
              <w:ind w:left="12"/>
              <w:contextualSpacing/>
              <w:jc w:val="center"/>
              <w:rPr>
                <w:rFonts w:eastAsia="Calibri"/>
                <w:lang w:eastAsia="pl-P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0F329" w14:textId="6D2C425F" w:rsidR="00AC75BB" w:rsidRDefault="00AC75BB" w:rsidP="000A7D17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</w:p>
        </w:tc>
      </w:tr>
      <w:tr w:rsidR="00AC75BB" w14:paraId="28C874B4" w14:textId="77777777" w:rsidTr="000A7D17">
        <w:trPr>
          <w:trHeight w:val="1104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C9CE1" w14:textId="77777777" w:rsidR="00AC75BB" w:rsidRDefault="00AC75BB" w:rsidP="000A7D17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  <w:r>
              <w:rPr>
                <w:rFonts w:eastAsia="Calibri"/>
                <w:lang w:eastAsia="pl-PL"/>
              </w:rPr>
              <w:t>worek 120 L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424D" w14:textId="77777777" w:rsidR="00AC75BB" w:rsidRDefault="00AC75BB" w:rsidP="000A7D17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</w:p>
          <w:p w14:paraId="448B404A" w14:textId="77777777" w:rsidR="00AC75BB" w:rsidRDefault="00AC75BB" w:rsidP="000A7D17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  <w:r>
              <w:rPr>
                <w:rFonts w:eastAsia="Calibri"/>
                <w:lang w:eastAsia="pl-PL"/>
              </w:rPr>
              <w:t>tworzywa sztuczne, metale</w:t>
            </w:r>
          </w:p>
          <w:p w14:paraId="2D2E3931" w14:textId="77777777" w:rsidR="00AC75BB" w:rsidRDefault="00AC75BB" w:rsidP="000A7D17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4CC43" w14:textId="77777777" w:rsidR="00AC75BB" w:rsidRDefault="00AC75BB" w:rsidP="000A7D17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  <w:r>
              <w:rPr>
                <w:rFonts w:eastAsia="Calibri"/>
                <w:lang w:eastAsia="pl-PL"/>
              </w:rPr>
              <w:t>1 raz w miesiącu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D20C7" w14:textId="085A752A" w:rsidR="00AC75BB" w:rsidRDefault="00AC75BB" w:rsidP="000A7D17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1E21" w14:textId="77777777" w:rsidR="00AC75BB" w:rsidRDefault="00AC75BB" w:rsidP="000A7D17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</w:p>
          <w:p w14:paraId="5143956E" w14:textId="7F0198A8" w:rsidR="00AC75BB" w:rsidRDefault="00AC75BB" w:rsidP="000A7D17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</w:p>
        </w:tc>
      </w:tr>
      <w:tr w:rsidR="00AC75BB" w14:paraId="0C0EB177" w14:textId="77777777" w:rsidTr="000A7D17">
        <w:trPr>
          <w:trHeight w:val="1118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1EBC4" w14:textId="77777777" w:rsidR="00AC75BB" w:rsidRDefault="00AC75BB" w:rsidP="000A7D17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  <w:r>
              <w:rPr>
                <w:rFonts w:eastAsia="Calibri"/>
                <w:lang w:eastAsia="pl-PL"/>
              </w:rPr>
              <w:t>worek 120 L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97E4" w14:textId="77777777" w:rsidR="00AC75BB" w:rsidRDefault="00AC75BB" w:rsidP="000A7D17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</w:p>
          <w:p w14:paraId="6985EFED" w14:textId="77777777" w:rsidR="00AC75BB" w:rsidRDefault="00AC75BB" w:rsidP="000A7D17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  <w:r>
              <w:rPr>
                <w:rFonts w:eastAsia="Calibri"/>
                <w:lang w:eastAsia="pl-PL"/>
              </w:rPr>
              <w:t>szkło</w:t>
            </w:r>
          </w:p>
          <w:p w14:paraId="525238BA" w14:textId="77777777" w:rsidR="00AC75BB" w:rsidRDefault="00AC75BB" w:rsidP="000A7D17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72B69" w14:textId="77777777" w:rsidR="00AC75BB" w:rsidRDefault="00AC75BB" w:rsidP="000A7D17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  <w:r>
              <w:rPr>
                <w:rFonts w:eastAsia="Calibri"/>
                <w:lang w:eastAsia="pl-PL"/>
              </w:rPr>
              <w:t>1 raz w miesiącu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92DF1" w14:textId="114D8009" w:rsidR="00AC75BB" w:rsidRDefault="00AC75BB" w:rsidP="000A7D17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5103" w14:textId="5DA0DB15" w:rsidR="00AC75BB" w:rsidRDefault="00AC75BB" w:rsidP="000A7D17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</w:p>
        </w:tc>
      </w:tr>
      <w:tr w:rsidR="00AC75BB" w14:paraId="09710522" w14:textId="77777777" w:rsidTr="000A7D17">
        <w:trPr>
          <w:trHeight w:val="1104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ADFC0" w14:textId="77777777" w:rsidR="00AC75BB" w:rsidRDefault="00AC75BB" w:rsidP="000A7D17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  <w:r>
              <w:rPr>
                <w:rFonts w:eastAsia="Calibri"/>
                <w:lang w:eastAsia="pl-PL"/>
              </w:rPr>
              <w:t>worek 120 L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8118" w14:textId="77777777" w:rsidR="00AC75BB" w:rsidRDefault="00AC75BB" w:rsidP="000A7D17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</w:p>
          <w:p w14:paraId="06336657" w14:textId="77777777" w:rsidR="00AC75BB" w:rsidRDefault="00AC75BB" w:rsidP="000A7D17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  <w:r>
              <w:rPr>
                <w:rFonts w:eastAsia="Calibri"/>
                <w:lang w:eastAsia="pl-PL"/>
              </w:rPr>
              <w:t>odpady biodegradowalne</w:t>
            </w:r>
          </w:p>
          <w:p w14:paraId="7CE9CB4D" w14:textId="77777777" w:rsidR="00AC75BB" w:rsidRDefault="00AC75BB" w:rsidP="000A7D17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55EA" w14:textId="77777777" w:rsidR="00AC75BB" w:rsidRDefault="00AC75BB" w:rsidP="000A7D17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  <w:r>
              <w:rPr>
                <w:rFonts w:eastAsia="Calibri"/>
                <w:lang w:eastAsia="pl-PL"/>
              </w:rPr>
              <w:t>1 raz w miesiącu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BF1C" w14:textId="77777777" w:rsidR="00AC75BB" w:rsidRDefault="00AC75BB" w:rsidP="000A7D17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</w:p>
          <w:p w14:paraId="559D6B7D" w14:textId="6535A073" w:rsidR="00AC75BB" w:rsidRDefault="00AC75BB" w:rsidP="000A7D17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7DD8" w14:textId="77777777" w:rsidR="00AC75BB" w:rsidRDefault="00AC75BB" w:rsidP="000A7D17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</w:p>
          <w:p w14:paraId="6CB57C5E" w14:textId="55594B0B" w:rsidR="00AC75BB" w:rsidRDefault="00AC75BB" w:rsidP="000A7D17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</w:p>
        </w:tc>
      </w:tr>
    </w:tbl>
    <w:p w14:paraId="139EC7E6" w14:textId="77777777" w:rsidR="00AC75BB" w:rsidRPr="00AC75BB" w:rsidRDefault="00AC75BB" w:rsidP="00AC75BB">
      <w:pPr>
        <w:spacing w:after="0" w:line="276" w:lineRule="auto"/>
        <w:rPr>
          <w:rFonts w:eastAsia="Calibri"/>
          <w:b/>
          <w:bCs/>
          <w:sz w:val="18"/>
        </w:rPr>
      </w:pPr>
    </w:p>
    <w:sectPr w:rsidR="00AC75BB" w:rsidRPr="00AC75B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BC374" w14:textId="77777777" w:rsidR="0015647C" w:rsidRDefault="0015647C">
      <w:pPr>
        <w:spacing w:after="0" w:line="240" w:lineRule="auto"/>
      </w:pPr>
      <w:r>
        <w:separator/>
      </w:r>
    </w:p>
  </w:endnote>
  <w:endnote w:type="continuationSeparator" w:id="0">
    <w:p w14:paraId="4D69246C" w14:textId="77777777" w:rsidR="0015647C" w:rsidRDefault="00156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F32CC" w14:textId="77777777" w:rsidR="00727023" w:rsidRPr="00727023" w:rsidRDefault="00121359" w:rsidP="00727023">
    <w:pPr>
      <w:tabs>
        <w:tab w:val="center" w:pos="4536"/>
        <w:tab w:val="right" w:pos="9072"/>
      </w:tabs>
      <w:spacing w:after="0" w:line="240" w:lineRule="auto"/>
      <w:rPr>
        <w:rFonts w:eastAsia="Calibri"/>
        <w:szCs w:val="22"/>
      </w:rPr>
    </w:pPr>
    <w:bookmarkStart w:id="0" w:name="ezdAutorInicjaly"/>
    <w:r w:rsidRPr="00727023">
      <w:rPr>
        <w:rFonts w:eastAsia="Calibri"/>
        <w:szCs w:val="22"/>
      </w:rPr>
      <w:t>SMB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F22D5" w14:textId="77777777" w:rsidR="0015647C" w:rsidRDefault="0015647C">
      <w:pPr>
        <w:spacing w:after="0" w:line="240" w:lineRule="auto"/>
      </w:pPr>
      <w:r>
        <w:separator/>
      </w:r>
    </w:p>
  </w:footnote>
  <w:footnote w:type="continuationSeparator" w:id="0">
    <w:p w14:paraId="3FA93184" w14:textId="77777777" w:rsidR="0015647C" w:rsidRDefault="001564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5BB"/>
    <w:rsid w:val="00121359"/>
    <w:rsid w:val="0015647C"/>
    <w:rsid w:val="001C3C64"/>
    <w:rsid w:val="007F62C4"/>
    <w:rsid w:val="00AC75BB"/>
    <w:rsid w:val="00BF1D81"/>
    <w:rsid w:val="00EC23B9"/>
    <w:rsid w:val="00EE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B47CC"/>
  <w15:docId w15:val="{9DA172D6-EB06-464D-8E10-8C03881C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2E12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stawowyakapitowy">
    <w:name w:val="[Podstawowy akapitowy]"/>
    <w:basedOn w:val="Normalny"/>
    <w:uiPriority w:val="99"/>
    <w:rsid w:val="00044A1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B48BD"/>
    <w:pPr>
      <w:spacing w:after="0" w:line="240" w:lineRule="auto"/>
    </w:pPr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B48BD"/>
    <w:rPr>
      <w:rFonts w:ascii="Calibri" w:eastAsia="Calibri" w:hAnsi="Calibri" w:cs="Times New Roman"/>
      <w:sz w:val="22"/>
      <w:szCs w:val="21"/>
    </w:rPr>
  </w:style>
  <w:style w:type="paragraph" w:styleId="Nagwek">
    <w:name w:val="header"/>
    <w:basedOn w:val="Normalny"/>
    <w:link w:val="NagwekZnak"/>
    <w:uiPriority w:val="99"/>
    <w:unhideWhenUsed/>
    <w:rsid w:val="009B2A99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2A99"/>
    <w:rPr>
      <w:rFonts w:asciiTheme="minorHAnsi" w:hAnsiTheme="minorHAnsi" w:cstheme="minorBidi"/>
      <w:sz w:val="22"/>
      <w:szCs w:val="22"/>
    </w:rPr>
  </w:style>
  <w:style w:type="paragraph" w:styleId="Bezodstpw">
    <w:name w:val="No Spacing"/>
    <w:uiPriority w:val="1"/>
    <w:qFormat/>
    <w:rsid w:val="005C2B0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5C2B08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054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4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743B0-FCA9-45E5-A12F-27438DC95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Węglowska-Paluch Bogda</dc:creator>
  <cp:lastModifiedBy>Machała-Bącal Sabina</cp:lastModifiedBy>
  <cp:revision>14</cp:revision>
  <dcterms:created xsi:type="dcterms:W3CDTF">2024-01-29T15:08:00Z</dcterms:created>
  <dcterms:modified xsi:type="dcterms:W3CDTF">2026-03-05T11:05:00Z</dcterms:modified>
</cp:coreProperties>
</file>